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FF93" w14:textId="77777777" w:rsidR="00876669" w:rsidRDefault="00876669" w:rsidP="00876669">
      <w:pPr>
        <w:jc w:val="center"/>
      </w:pPr>
    </w:p>
    <w:p w14:paraId="34C34D0A" w14:textId="77777777" w:rsidR="00876669" w:rsidRDefault="00876669" w:rsidP="00876669">
      <w:pPr>
        <w:jc w:val="center"/>
      </w:pPr>
    </w:p>
    <w:p w14:paraId="776EF5E5" w14:textId="6B4E453E" w:rsidR="00E31456" w:rsidRDefault="00876669" w:rsidP="00876669">
      <w:pPr>
        <w:jc w:val="center"/>
      </w:pPr>
      <w:r>
        <w:t>Table of Contents</w:t>
      </w:r>
    </w:p>
    <w:p w14:paraId="21CFB137" w14:textId="77777777" w:rsidR="00876669" w:rsidRDefault="00876669" w:rsidP="00876669">
      <w:pPr>
        <w:jc w:val="center"/>
      </w:pPr>
    </w:p>
    <w:p w14:paraId="0221736F" w14:textId="77777777" w:rsidR="00876669" w:rsidRDefault="00876669" w:rsidP="00876669">
      <w:pPr>
        <w:jc w:val="center"/>
      </w:pPr>
    </w:p>
    <w:p w14:paraId="555FFE8D" w14:textId="77777777" w:rsidR="00876669" w:rsidRDefault="00876669" w:rsidP="00876669">
      <w:pPr>
        <w:jc w:val="center"/>
      </w:pPr>
    </w:p>
    <w:p w14:paraId="6A0C7A4D" w14:textId="77777777" w:rsidR="00876669" w:rsidRDefault="00876669" w:rsidP="00876669">
      <w:pPr>
        <w:jc w:val="center"/>
      </w:pPr>
    </w:p>
    <w:p w14:paraId="1651E7CB" w14:textId="0D4D937D" w:rsidR="00876669" w:rsidRDefault="00876669" w:rsidP="00876669">
      <w:pPr>
        <w:spacing w:line="360" w:lineRule="auto"/>
      </w:pPr>
      <w:r w:rsidRPr="00876669">
        <w:t>General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7797351" w14:textId="199445C3" w:rsidR="00876669" w:rsidRDefault="00876669" w:rsidP="00876669">
      <w:pPr>
        <w:spacing w:line="360" w:lineRule="auto"/>
      </w:pPr>
      <w:r w:rsidRPr="00876669">
        <w:t>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DC48F69" w14:textId="30DA1021" w:rsidR="00876669" w:rsidRDefault="00876669" w:rsidP="00876669">
      <w:pPr>
        <w:spacing w:line="360" w:lineRule="auto"/>
      </w:pPr>
      <w:r w:rsidRPr="00876669">
        <w:t>State-by state guide to sales tax economic nexus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B538223" w14:textId="666A933B" w:rsidR="00876669" w:rsidRDefault="00876669" w:rsidP="00876669">
      <w:pPr>
        <w:spacing w:line="360" w:lineRule="auto"/>
      </w:pPr>
      <w:r w:rsidRPr="00876669">
        <w:t>Avalara’s state-by-state current sales tax nexus guide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737DD88B" w14:textId="3A91558E" w:rsidR="00876669" w:rsidRDefault="00876669" w:rsidP="00876669">
      <w:pPr>
        <w:spacing w:line="360" w:lineRule="auto"/>
        <w:rPr>
          <w:lang w:val="fr-FR"/>
        </w:rPr>
      </w:pPr>
      <w:r w:rsidRPr="00876669">
        <w:rPr>
          <w:lang w:val="fr-FR"/>
        </w:rPr>
        <w:t xml:space="preserve">Sales </w:t>
      </w:r>
      <w:proofErr w:type="spellStart"/>
      <w:r w:rsidRPr="00876669">
        <w:rPr>
          <w:lang w:val="fr-FR"/>
        </w:rPr>
        <w:t>Tax</w:t>
      </w:r>
      <w:proofErr w:type="spellEnd"/>
      <w:r w:rsidRPr="00876669">
        <w:rPr>
          <w:lang w:val="fr-FR"/>
        </w:rPr>
        <w:t xml:space="preserve"> Client Nexus Questionnaire</w:t>
      </w:r>
      <w:r w:rsidRPr="00876669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7</w:t>
      </w:r>
    </w:p>
    <w:p w14:paraId="3BB010FA" w14:textId="3C9E61E4" w:rsidR="00876669" w:rsidRDefault="00876669" w:rsidP="00876669">
      <w:pPr>
        <w:spacing w:line="360" w:lineRule="auto"/>
        <w:rPr>
          <w:lang w:val="fr-FR"/>
        </w:rPr>
      </w:pPr>
      <w:proofErr w:type="spellStart"/>
      <w:r w:rsidRPr="00876669">
        <w:rPr>
          <w:lang w:val="fr-FR"/>
        </w:rPr>
        <w:t>Income</w:t>
      </w:r>
      <w:proofErr w:type="spellEnd"/>
      <w:r w:rsidRPr="00876669">
        <w:rPr>
          <w:lang w:val="fr-FR"/>
        </w:rPr>
        <w:t xml:space="preserve"> </w:t>
      </w:r>
      <w:proofErr w:type="spellStart"/>
      <w:r w:rsidRPr="00876669">
        <w:rPr>
          <w:lang w:val="fr-FR"/>
        </w:rPr>
        <w:t>Tax</w:t>
      </w:r>
      <w:proofErr w:type="spellEnd"/>
      <w:r w:rsidRPr="00876669">
        <w:rPr>
          <w:lang w:val="fr-FR"/>
        </w:rPr>
        <w:t xml:space="preserve"> Nexus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</w:t>
      </w:r>
    </w:p>
    <w:p w14:paraId="581B0DB3" w14:textId="3F2B94FE" w:rsidR="00876669" w:rsidRDefault="00876669" w:rsidP="00876669">
      <w:pPr>
        <w:spacing w:line="360" w:lineRule="auto"/>
      </w:pPr>
      <w:r w:rsidRPr="00876669">
        <w:t xml:space="preserve">The Multistate Tax Commission Statement of Information (4th Rev.) August 4, </w:t>
      </w:r>
      <w:proofErr w:type="gramStart"/>
      <w:r w:rsidRPr="00876669">
        <w:t>2021</w:t>
      </w:r>
      <w:proofErr w:type="gramEnd"/>
      <w:r w:rsidRPr="00876669">
        <w:tab/>
      </w:r>
      <w:r>
        <w:t>10</w:t>
      </w:r>
    </w:p>
    <w:p w14:paraId="3A717B1C" w14:textId="064B060F" w:rsidR="00876669" w:rsidRPr="00876669" w:rsidRDefault="00876669" w:rsidP="00876669">
      <w:pPr>
        <w:spacing w:line="360" w:lineRule="auto"/>
      </w:pPr>
      <w:r w:rsidRPr="00876669">
        <w:t>Taxable In-State Nexus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sectPr w:rsidR="00876669" w:rsidRPr="00876669" w:rsidSect="008766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70DC" w14:textId="77777777" w:rsidR="00FA7254" w:rsidRDefault="00FA7254" w:rsidP="00876669">
      <w:r>
        <w:separator/>
      </w:r>
    </w:p>
  </w:endnote>
  <w:endnote w:type="continuationSeparator" w:id="0">
    <w:p w14:paraId="74DE3326" w14:textId="77777777" w:rsidR="00FA7254" w:rsidRDefault="00FA7254" w:rsidP="0087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D3FC" w14:textId="5E66FF50" w:rsidR="00876669" w:rsidRDefault="00876669" w:rsidP="00876669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05D8092" wp14:editId="19B58AEE">
          <wp:simplePos x="0" y="0"/>
          <wp:positionH relativeFrom="column">
            <wp:posOffset>107353</wp:posOffset>
          </wp:positionH>
          <wp:positionV relativeFrom="paragraph">
            <wp:posOffset>-3960</wp:posOffset>
          </wp:positionV>
          <wp:extent cx="1528459" cy="311897"/>
          <wp:effectExtent l="0" t="0" r="0" b="5715"/>
          <wp:wrapNone/>
          <wp:docPr id="201446197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6197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59" cy="311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Table of Contents</w:t>
    </w:r>
  </w:p>
  <w:p w14:paraId="0DD7A424" w14:textId="311F1D03" w:rsidR="00876669" w:rsidRPr="00876669" w:rsidRDefault="00876669" w:rsidP="00876669">
    <w:pPr>
      <w:pStyle w:val="Footer"/>
      <w:jc w:val="right"/>
      <w:rPr>
        <w:sz w:val="20"/>
        <w:szCs w:val="20"/>
      </w:rPr>
    </w:pPr>
    <w:r w:rsidRPr="00876669">
      <w:rPr>
        <w:sz w:val="20"/>
        <w:szCs w:val="20"/>
      </w:rPr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A069" w14:textId="77777777" w:rsidR="00FA7254" w:rsidRDefault="00FA7254" w:rsidP="00876669">
      <w:r>
        <w:separator/>
      </w:r>
    </w:p>
  </w:footnote>
  <w:footnote w:type="continuationSeparator" w:id="0">
    <w:p w14:paraId="418DFD21" w14:textId="77777777" w:rsidR="00FA7254" w:rsidRDefault="00FA7254" w:rsidP="0087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12C5" w14:textId="09803B72" w:rsidR="00876669" w:rsidRDefault="00876669" w:rsidP="00876669">
    <w:pPr>
      <w:pStyle w:val="Header"/>
      <w:jc w:val="right"/>
    </w:pPr>
    <w:r>
      <w:t>2025 Nexus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69"/>
    <w:rsid w:val="00040B8D"/>
    <w:rsid w:val="000573B5"/>
    <w:rsid w:val="001A4AE2"/>
    <w:rsid w:val="002E3422"/>
    <w:rsid w:val="005B0E17"/>
    <w:rsid w:val="006B07FE"/>
    <w:rsid w:val="007965CA"/>
    <w:rsid w:val="00822D29"/>
    <w:rsid w:val="00876669"/>
    <w:rsid w:val="00AD2332"/>
    <w:rsid w:val="00D10E9D"/>
    <w:rsid w:val="00E31456"/>
    <w:rsid w:val="00F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2BAC7"/>
  <w15:chartTrackingRefBased/>
  <w15:docId w15:val="{2A740EEA-5491-0844-9B5D-2AD9413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6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6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6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6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6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6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6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6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669"/>
  </w:style>
  <w:style w:type="paragraph" w:styleId="Footer">
    <w:name w:val="footer"/>
    <w:basedOn w:val="Normal"/>
    <w:link w:val="FooterChar"/>
    <w:uiPriority w:val="99"/>
    <w:unhideWhenUsed/>
    <w:rsid w:val="00876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333</Characters>
  <Application>Microsoft Office Word</Application>
  <DocSecurity>0</DocSecurity>
  <Lines>19</Lines>
  <Paragraphs>16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2025-01-27T18:43:00Z</dcterms:created>
  <dcterms:modified xsi:type="dcterms:W3CDTF">2025-01-27T18:45:00Z</dcterms:modified>
</cp:coreProperties>
</file>